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Pr="00BC7CB5" w:rsidRDefault="005E0243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9D85810" wp14:editId="43DDF9C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 w:rsidRPr="00BC7CB5">
        <w:rPr>
          <w:b/>
          <w:sz w:val="24"/>
        </w:rPr>
        <w:t xml:space="preserve">СОВЕТ ДЕПУТАТОВ 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BC7CB5">
        <w:rPr>
          <w:b/>
          <w:sz w:val="24"/>
        </w:rPr>
        <w:t>ГОРОДА НОВОСИБИРСКА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 w:rsidRPr="00BC7CB5">
        <w:rPr>
          <w:b/>
          <w:sz w:val="16"/>
        </w:rPr>
        <w:t xml:space="preserve">ПОСТОЯННАЯ КОМИССИЯ  </w:t>
      </w: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 w:rsidRPr="00BC7CB5">
        <w:rPr>
          <w:b/>
          <w:sz w:val="16"/>
        </w:rPr>
        <w:t>ПО  БЮДЖЕТУ И НАЛОГОВОЙ ПОЛИТИКЕ</w:t>
      </w:r>
    </w:p>
    <w:p w:rsidR="00496C9C" w:rsidRPr="00BC7CB5" w:rsidRDefault="00496C9C" w:rsidP="00596A4A">
      <w:pPr>
        <w:tabs>
          <w:tab w:val="left" w:pos="9498"/>
        </w:tabs>
        <w:ind w:right="283"/>
        <w:jc w:val="center"/>
        <w:rPr>
          <w:b/>
          <w:sz w:val="16"/>
        </w:rPr>
      </w:pPr>
    </w:p>
    <w:p w:rsidR="00596A4A" w:rsidRPr="00BC7CB5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 w:rsidRPr="00BC7CB5"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RPr="00BC7CB5" w:rsidTr="001C341A">
        <w:tc>
          <w:tcPr>
            <w:tcW w:w="3331" w:type="dxa"/>
            <w:hideMark/>
          </w:tcPr>
          <w:p w:rsidR="00596A4A" w:rsidRPr="00BC7CB5" w:rsidRDefault="00496C9C" w:rsidP="00A96046">
            <w:pPr>
              <w:tabs>
                <w:tab w:val="left" w:pos="9498"/>
              </w:tabs>
              <w:ind w:right="283"/>
              <w:rPr>
                <w:sz w:val="28"/>
              </w:rPr>
            </w:pPr>
            <w:r w:rsidRPr="00BC7CB5">
              <w:rPr>
                <w:sz w:val="28"/>
              </w:rPr>
              <w:t>2</w:t>
            </w:r>
            <w:r w:rsidR="00965BC8" w:rsidRPr="00BC7CB5">
              <w:rPr>
                <w:sz w:val="28"/>
              </w:rPr>
              <w:t>0</w:t>
            </w:r>
            <w:r w:rsidR="005C6ED7" w:rsidRPr="00BC7CB5">
              <w:rPr>
                <w:sz w:val="28"/>
              </w:rPr>
              <w:t>.</w:t>
            </w:r>
            <w:r w:rsidRPr="00BC7CB5">
              <w:rPr>
                <w:sz w:val="28"/>
              </w:rPr>
              <w:t>12</w:t>
            </w:r>
            <w:r w:rsidR="005C6ED7" w:rsidRPr="00BC7CB5">
              <w:rPr>
                <w:sz w:val="28"/>
              </w:rPr>
              <w:t>.201</w:t>
            </w:r>
            <w:r w:rsidR="00A96046" w:rsidRPr="00BC7CB5"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596A4A" w:rsidRPr="00BC7CB5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Pr="00BC7CB5" w:rsidRDefault="005E0243" w:rsidP="00274845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29</w:t>
            </w:r>
            <w:r w:rsidR="00274845">
              <w:rPr>
                <w:sz w:val="28"/>
              </w:rPr>
              <w:t>4</w:t>
            </w:r>
          </w:p>
        </w:tc>
      </w:tr>
    </w:tbl>
    <w:p w:rsidR="00596A4A" w:rsidRPr="00BC7CB5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RPr="00BC7CB5" w:rsidTr="006744F0">
        <w:tc>
          <w:tcPr>
            <w:tcW w:w="4643" w:type="dxa"/>
            <w:hideMark/>
          </w:tcPr>
          <w:p w:rsidR="00596A4A" w:rsidRPr="00BC7CB5" w:rsidRDefault="001C7A70" w:rsidP="00A96046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201</w:t>
            </w:r>
            <w:r w:rsidR="00A96046" w:rsidRPr="00BC7CB5">
              <w:rPr>
                <w:sz w:val="28"/>
                <w:szCs w:val="28"/>
              </w:rPr>
              <w:t>9</w:t>
            </w:r>
            <w:r w:rsidRPr="00BC7CB5">
              <w:rPr>
                <w:sz w:val="28"/>
                <w:szCs w:val="28"/>
              </w:rPr>
              <w:t xml:space="preserve"> год</w:t>
            </w:r>
          </w:p>
        </w:tc>
      </w:tr>
    </w:tbl>
    <w:p w:rsidR="00596A4A" w:rsidRPr="00BC7CB5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Pr="00BC7CB5" w:rsidRDefault="00596A4A" w:rsidP="004B0DEA">
      <w:pPr>
        <w:pStyle w:val="a3"/>
        <w:tabs>
          <w:tab w:val="left" w:pos="9498"/>
        </w:tabs>
        <w:ind w:right="39" w:firstLine="851"/>
      </w:pPr>
      <w:r w:rsidRPr="00BC7CB5">
        <w:t xml:space="preserve">Рассмотрев </w:t>
      </w:r>
      <w:r w:rsidRPr="00BC7CB5">
        <w:rPr>
          <w:szCs w:val="28"/>
        </w:rPr>
        <w:t xml:space="preserve">план </w:t>
      </w:r>
      <w:proofErr w:type="gramStart"/>
      <w:r w:rsidRPr="00BC7CB5">
        <w:rPr>
          <w:szCs w:val="28"/>
        </w:rPr>
        <w:t>работы постоянной комиссии Совета депутатов города</w:t>
      </w:r>
      <w:r w:rsidR="002917F4" w:rsidRPr="00BC7CB5">
        <w:rPr>
          <w:szCs w:val="28"/>
        </w:rPr>
        <w:br/>
      </w:r>
      <w:r w:rsidRPr="00BC7CB5">
        <w:rPr>
          <w:szCs w:val="28"/>
        </w:rPr>
        <w:t>Новосибирска</w:t>
      </w:r>
      <w:proofErr w:type="gramEnd"/>
      <w:r w:rsidRPr="00BC7CB5">
        <w:rPr>
          <w:szCs w:val="28"/>
        </w:rPr>
        <w:t xml:space="preserve"> по б</w:t>
      </w:r>
      <w:r w:rsidR="00581DCB" w:rsidRPr="00BC7CB5">
        <w:rPr>
          <w:szCs w:val="28"/>
        </w:rPr>
        <w:t xml:space="preserve">юджету и налоговой политике на </w:t>
      </w:r>
      <w:r w:rsidRPr="00BC7CB5">
        <w:rPr>
          <w:szCs w:val="28"/>
        </w:rPr>
        <w:t>201</w:t>
      </w:r>
      <w:r w:rsidR="00A96046" w:rsidRPr="00BC7CB5">
        <w:rPr>
          <w:szCs w:val="28"/>
        </w:rPr>
        <w:t>9</w:t>
      </w:r>
      <w:r w:rsidRPr="00BC7CB5">
        <w:rPr>
          <w:szCs w:val="28"/>
        </w:rPr>
        <w:t xml:space="preserve"> </w:t>
      </w:r>
      <w:r w:rsidR="00A35822" w:rsidRPr="00BC7CB5">
        <w:rPr>
          <w:szCs w:val="28"/>
        </w:rPr>
        <w:t>год, комиссия</w:t>
      </w:r>
      <w:r w:rsidRPr="00BC7CB5">
        <w:t xml:space="preserve"> РЕШИЛА:</w:t>
      </w:r>
    </w:p>
    <w:p w:rsidR="00596A4A" w:rsidRPr="00BC7CB5" w:rsidRDefault="00596A4A" w:rsidP="0006023A">
      <w:pPr>
        <w:pStyle w:val="a3"/>
        <w:tabs>
          <w:tab w:val="left" w:pos="9498"/>
        </w:tabs>
        <w:ind w:right="-142" w:firstLine="851"/>
      </w:pPr>
      <w:r w:rsidRPr="00BC7CB5">
        <w:t>Утв</w:t>
      </w:r>
      <w:r w:rsidR="00581DCB" w:rsidRPr="00BC7CB5">
        <w:t xml:space="preserve">ердить план работы комиссии на </w:t>
      </w:r>
      <w:r w:rsidRPr="00BC7CB5">
        <w:t>201</w:t>
      </w:r>
      <w:r w:rsidR="00A96046" w:rsidRPr="00BC7CB5">
        <w:t>9</w:t>
      </w:r>
      <w:r w:rsidRPr="00BC7CB5">
        <w:t xml:space="preserve"> год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RPr="00BC7CB5" w:rsidTr="004B0DEA">
        <w:tc>
          <w:tcPr>
            <w:tcW w:w="5070" w:type="dxa"/>
          </w:tcPr>
          <w:p w:rsidR="004B0DEA" w:rsidRPr="00BC7CB5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Pr="00BC7CB5" w:rsidRDefault="004B0DEA">
            <w:pPr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Pr="00BC7CB5" w:rsidRDefault="004B0DEA">
            <w:pPr>
              <w:jc w:val="right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Pr="00BC7CB5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Pr="00BC7CB5" w:rsidRDefault="00AC141C">
      <w:pPr>
        <w:spacing w:after="200"/>
      </w:pPr>
      <w:r w:rsidRPr="00BC7CB5">
        <w:br w:type="page"/>
      </w:r>
    </w:p>
    <w:p w:rsidR="00AC141C" w:rsidRPr="00BC7CB5" w:rsidRDefault="00AC141C" w:rsidP="0001708D">
      <w:pPr>
        <w:ind w:left="5670"/>
        <w:jc w:val="both"/>
        <w:rPr>
          <w:sz w:val="24"/>
          <w:szCs w:val="24"/>
        </w:rPr>
      </w:pPr>
      <w:r w:rsidRPr="00BC7CB5">
        <w:rPr>
          <w:sz w:val="24"/>
          <w:szCs w:val="24"/>
        </w:rPr>
        <w:lastRenderedPageBreak/>
        <w:t xml:space="preserve">Приложение </w:t>
      </w:r>
    </w:p>
    <w:p w:rsidR="00AC141C" w:rsidRPr="00BC7CB5" w:rsidRDefault="00AC141C" w:rsidP="0001708D">
      <w:pPr>
        <w:ind w:left="5670"/>
        <w:rPr>
          <w:sz w:val="24"/>
          <w:szCs w:val="24"/>
        </w:rPr>
      </w:pPr>
      <w:r w:rsidRPr="00BC7CB5">
        <w:rPr>
          <w:sz w:val="24"/>
          <w:szCs w:val="24"/>
        </w:rPr>
        <w:t xml:space="preserve">к решению постоянной </w:t>
      </w:r>
      <w:proofErr w:type="gramStart"/>
      <w:r w:rsidRPr="00BC7CB5">
        <w:rPr>
          <w:sz w:val="24"/>
          <w:szCs w:val="24"/>
        </w:rPr>
        <w:t>комиссии</w:t>
      </w:r>
      <w:r w:rsidR="0001708D" w:rsidRPr="00BC7CB5">
        <w:rPr>
          <w:sz w:val="24"/>
          <w:szCs w:val="24"/>
        </w:rPr>
        <w:br/>
      </w:r>
      <w:r w:rsidRPr="00BC7CB5">
        <w:rPr>
          <w:sz w:val="24"/>
          <w:szCs w:val="24"/>
        </w:rPr>
        <w:t>Совета депутатов города Новосибирска</w:t>
      </w:r>
      <w:proofErr w:type="gramEnd"/>
      <w:r w:rsidRPr="00BC7CB5">
        <w:rPr>
          <w:sz w:val="24"/>
          <w:szCs w:val="24"/>
        </w:rPr>
        <w:t xml:space="preserve"> по бюджету и налоговой политике </w:t>
      </w:r>
    </w:p>
    <w:p w:rsidR="00AC141C" w:rsidRPr="00BC7CB5" w:rsidRDefault="00895E88" w:rsidP="0001708D">
      <w:pPr>
        <w:ind w:left="5670"/>
        <w:rPr>
          <w:sz w:val="24"/>
          <w:szCs w:val="24"/>
        </w:rPr>
      </w:pPr>
      <w:r w:rsidRPr="00BC7CB5">
        <w:rPr>
          <w:sz w:val="24"/>
          <w:szCs w:val="24"/>
        </w:rPr>
        <w:t>от</w:t>
      </w:r>
      <w:r w:rsidR="00B85E72" w:rsidRPr="00BC7CB5">
        <w:rPr>
          <w:sz w:val="24"/>
          <w:szCs w:val="24"/>
        </w:rPr>
        <w:t xml:space="preserve"> </w:t>
      </w:r>
      <w:r w:rsidR="00496C9C" w:rsidRPr="00BC7CB5">
        <w:rPr>
          <w:sz w:val="24"/>
          <w:szCs w:val="24"/>
        </w:rPr>
        <w:t>20</w:t>
      </w:r>
      <w:r w:rsidR="00D63F66" w:rsidRPr="00BC7CB5">
        <w:rPr>
          <w:sz w:val="24"/>
          <w:szCs w:val="24"/>
        </w:rPr>
        <w:t>.</w:t>
      </w:r>
      <w:r w:rsidR="00496C9C" w:rsidRPr="00BC7CB5">
        <w:rPr>
          <w:sz w:val="24"/>
          <w:szCs w:val="24"/>
        </w:rPr>
        <w:t>12</w:t>
      </w:r>
      <w:r w:rsidR="00D63F66" w:rsidRPr="00BC7CB5">
        <w:rPr>
          <w:sz w:val="24"/>
          <w:szCs w:val="24"/>
        </w:rPr>
        <w:t>.201</w:t>
      </w:r>
      <w:r w:rsidR="00A96046" w:rsidRPr="00BC7CB5">
        <w:rPr>
          <w:sz w:val="24"/>
          <w:szCs w:val="24"/>
        </w:rPr>
        <w:t>8</w:t>
      </w:r>
      <w:r w:rsidR="00D63F66" w:rsidRPr="00BC7CB5">
        <w:rPr>
          <w:sz w:val="24"/>
          <w:szCs w:val="24"/>
        </w:rPr>
        <w:t xml:space="preserve"> </w:t>
      </w:r>
      <w:r w:rsidR="00AC141C" w:rsidRPr="00BC7CB5">
        <w:rPr>
          <w:sz w:val="24"/>
          <w:szCs w:val="24"/>
        </w:rPr>
        <w:t>№</w:t>
      </w:r>
      <w:r w:rsidR="00D624B2" w:rsidRPr="00BC7CB5">
        <w:rPr>
          <w:sz w:val="24"/>
          <w:szCs w:val="24"/>
        </w:rPr>
        <w:t> </w:t>
      </w:r>
      <w:r w:rsidR="006253BB">
        <w:rPr>
          <w:sz w:val="24"/>
          <w:szCs w:val="24"/>
        </w:rPr>
        <w:t>29</w:t>
      </w:r>
      <w:r w:rsidR="00274845">
        <w:rPr>
          <w:sz w:val="24"/>
          <w:szCs w:val="24"/>
        </w:rPr>
        <w:t>4</w:t>
      </w:r>
      <w:bookmarkStart w:id="0" w:name="_GoBack"/>
      <w:bookmarkEnd w:id="0"/>
    </w:p>
    <w:p w:rsidR="0094405B" w:rsidRPr="00BC7CB5" w:rsidRDefault="0094405B" w:rsidP="0001708D">
      <w:pPr>
        <w:ind w:left="5670"/>
        <w:rPr>
          <w:b/>
          <w:sz w:val="28"/>
          <w:szCs w:val="28"/>
        </w:rPr>
      </w:pPr>
    </w:p>
    <w:p w:rsidR="00AC141C" w:rsidRPr="00BC7CB5" w:rsidRDefault="00AC141C" w:rsidP="00AC141C">
      <w:pPr>
        <w:jc w:val="center"/>
        <w:outlineLvl w:val="0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>ПЛАН</w:t>
      </w:r>
    </w:p>
    <w:p w:rsidR="00AC141C" w:rsidRPr="00BC7CB5" w:rsidRDefault="00AC141C" w:rsidP="00AC141C">
      <w:pPr>
        <w:jc w:val="center"/>
        <w:outlineLvl w:val="0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 xml:space="preserve">работы постоянной </w:t>
      </w:r>
      <w:proofErr w:type="gramStart"/>
      <w:r w:rsidRPr="00BC7CB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BC7CB5">
        <w:rPr>
          <w:b/>
          <w:sz w:val="28"/>
          <w:szCs w:val="28"/>
        </w:rPr>
        <w:t xml:space="preserve"> </w:t>
      </w:r>
    </w:p>
    <w:p w:rsidR="00AC141C" w:rsidRPr="00BC7CB5" w:rsidRDefault="00AC141C" w:rsidP="00AC141C">
      <w:pPr>
        <w:jc w:val="center"/>
        <w:rPr>
          <w:b/>
          <w:sz w:val="28"/>
          <w:szCs w:val="28"/>
        </w:rPr>
      </w:pPr>
      <w:r w:rsidRPr="00BC7CB5">
        <w:rPr>
          <w:b/>
          <w:sz w:val="28"/>
          <w:szCs w:val="28"/>
        </w:rPr>
        <w:t>по бюджету и налоговой политике на 201</w:t>
      </w:r>
      <w:r w:rsidR="003C43B3" w:rsidRPr="00BC7CB5">
        <w:rPr>
          <w:b/>
          <w:sz w:val="28"/>
          <w:szCs w:val="28"/>
        </w:rPr>
        <w:t>9</w:t>
      </w:r>
      <w:r w:rsidRPr="00BC7CB5">
        <w:rPr>
          <w:b/>
          <w:sz w:val="28"/>
          <w:szCs w:val="28"/>
        </w:rPr>
        <w:t xml:space="preserve"> года</w:t>
      </w:r>
    </w:p>
    <w:p w:rsidR="005E08E6" w:rsidRPr="00BC7CB5" w:rsidRDefault="005E08E6" w:rsidP="00AC141C">
      <w:pPr>
        <w:jc w:val="center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0"/>
        <w:gridCol w:w="1984"/>
        <w:gridCol w:w="2126"/>
      </w:tblGrid>
      <w:tr w:rsidR="00BC7CB5" w:rsidRPr="00BC7CB5" w:rsidTr="00340F42">
        <w:trPr>
          <w:trHeight w:val="20"/>
        </w:trPr>
        <w:tc>
          <w:tcPr>
            <w:tcW w:w="534" w:type="dxa"/>
            <w:vMerge w:val="restart"/>
            <w:vAlign w:val="center"/>
          </w:tcPr>
          <w:p w:rsidR="00EE65DD" w:rsidRPr="00BC7CB5" w:rsidRDefault="00EE65DD" w:rsidP="00340F42">
            <w:pPr>
              <w:jc w:val="center"/>
              <w:rPr>
                <w:sz w:val="24"/>
                <w:szCs w:val="24"/>
              </w:rPr>
            </w:pPr>
            <w:r w:rsidRPr="00BC7CB5">
              <w:rPr>
                <w:sz w:val="24"/>
                <w:szCs w:val="24"/>
              </w:rPr>
              <w:t>№</w:t>
            </w:r>
          </w:p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proofErr w:type="gramStart"/>
            <w:r w:rsidRPr="00BC7CB5">
              <w:rPr>
                <w:sz w:val="24"/>
                <w:szCs w:val="24"/>
              </w:rPr>
              <w:t>п</w:t>
            </w:r>
            <w:proofErr w:type="gramEnd"/>
            <w:r w:rsidRPr="00BC7CB5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4110" w:type="dxa"/>
            <w:gridSpan w:val="2"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Ответственный за</w:t>
            </w:r>
          </w:p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подготовку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  <w:vMerge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E65DD" w:rsidRPr="00BC7CB5" w:rsidRDefault="00EE65DD" w:rsidP="00340F42">
            <w:pPr>
              <w:jc w:val="center"/>
              <w:rPr>
                <w:spacing w:val="-4"/>
                <w:sz w:val="28"/>
                <w:szCs w:val="28"/>
              </w:rPr>
            </w:pPr>
            <w:r w:rsidRPr="00BC7CB5">
              <w:rPr>
                <w:spacing w:val="-4"/>
                <w:sz w:val="28"/>
                <w:szCs w:val="28"/>
              </w:rPr>
              <w:t>От комиссии</w:t>
            </w:r>
          </w:p>
        </w:tc>
        <w:tc>
          <w:tcPr>
            <w:tcW w:w="2126" w:type="dxa"/>
            <w:vAlign w:val="center"/>
          </w:tcPr>
          <w:p w:rsidR="00EE65DD" w:rsidRPr="00BC7CB5" w:rsidRDefault="00EE65DD" w:rsidP="00340F42">
            <w:pPr>
              <w:jc w:val="center"/>
              <w:rPr>
                <w:spacing w:val="-4"/>
                <w:sz w:val="28"/>
                <w:szCs w:val="28"/>
              </w:rPr>
            </w:pPr>
            <w:r w:rsidRPr="00BC7CB5">
              <w:rPr>
                <w:spacing w:val="-4"/>
                <w:sz w:val="28"/>
                <w:szCs w:val="28"/>
              </w:rPr>
              <w:t>Докладчик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EE65DD" w:rsidRPr="00BC7CB5" w:rsidRDefault="00EE65DD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Январь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340F42" w:rsidRPr="00BC7CB5" w:rsidRDefault="00340F42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BC7CB5">
              <w:rPr>
                <w:sz w:val="28"/>
                <w:szCs w:val="28"/>
              </w:rPr>
              <w:t xml:space="preserve"> г. Новосибирска «</w:t>
            </w:r>
            <w:proofErr w:type="spellStart"/>
            <w:r w:rsidRPr="00BC7CB5">
              <w:rPr>
                <w:sz w:val="28"/>
                <w:szCs w:val="28"/>
              </w:rPr>
              <w:t>Автосвязь</w:t>
            </w:r>
            <w:proofErr w:type="spellEnd"/>
            <w:r w:rsidRPr="00BC7CB5">
              <w:rPr>
                <w:sz w:val="28"/>
                <w:szCs w:val="28"/>
              </w:rPr>
              <w:t>» за 2016-2017 годы.</w:t>
            </w:r>
          </w:p>
        </w:tc>
        <w:tc>
          <w:tcPr>
            <w:tcW w:w="1984" w:type="dxa"/>
          </w:tcPr>
          <w:p w:rsidR="00340F42" w:rsidRPr="00BC7CB5" w:rsidRDefault="00340F42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3957B8" w:rsidRPr="00BC7CB5" w:rsidRDefault="003957B8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340F42" w:rsidRPr="00BC7CB5" w:rsidRDefault="00340F42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proofErr w:type="gramStart"/>
            <w:r w:rsidRPr="00BC7CB5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ведомственной целевой программы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2011-2018 годы, утвержденной постановлением мэрии города Новосибирска от 18.11.2010 № 4646 за 2015-2017 годы.</w:t>
            </w:r>
            <w:proofErr w:type="gramEnd"/>
          </w:p>
        </w:tc>
        <w:tc>
          <w:tcPr>
            <w:tcW w:w="1984" w:type="dxa"/>
          </w:tcPr>
          <w:p w:rsidR="00340F42" w:rsidRPr="00BC7CB5" w:rsidRDefault="00340F42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9332F0" w:rsidRPr="00BC7CB5" w:rsidRDefault="009332F0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340F42" w:rsidRPr="00BC7CB5" w:rsidRDefault="00340F42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эффективного использования средств бюджета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Новосибирска, направленных на ремонт и обустройство дворовых территорий за 2017 год.</w:t>
            </w:r>
          </w:p>
        </w:tc>
        <w:tc>
          <w:tcPr>
            <w:tcW w:w="1984" w:type="dxa"/>
          </w:tcPr>
          <w:p w:rsidR="00340F42" w:rsidRPr="00BC7CB5" w:rsidRDefault="00340F42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AA356F" w:rsidRPr="00BC7CB5" w:rsidRDefault="00AA356F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340F42" w:rsidRPr="00BC7CB5" w:rsidRDefault="00340F42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оценки эффективности предоставления налоговых льгот</w:t>
            </w:r>
            <w:proofErr w:type="gramEnd"/>
            <w:r w:rsidRPr="00BC7CB5">
              <w:rPr>
                <w:sz w:val="28"/>
                <w:szCs w:val="28"/>
              </w:rPr>
              <w:t xml:space="preserve"> за счет бюджета города Новосибирска в 2015-2017 годах.</w:t>
            </w:r>
          </w:p>
        </w:tc>
        <w:tc>
          <w:tcPr>
            <w:tcW w:w="1984" w:type="dxa"/>
          </w:tcPr>
          <w:p w:rsidR="00340F42" w:rsidRPr="00BC7CB5" w:rsidRDefault="00340F42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340F42" w:rsidRPr="00BC7CB5" w:rsidRDefault="00340F42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  <w:p w:rsidR="003957B8" w:rsidRPr="00BC7CB5" w:rsidRDefault="003957B8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38100C" w:rsidRPr="00BC7CB5" w:rsidRDefault="0038100C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Февраль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проведенной контрольно-</w:t>
            </w:r>
            <w:r w:rsidRPr="00BC7CB5">
              <w:rPr>
                <w:sz w:val="28"/>
                <w:szCs w:val="28"/>
              </w:rPr>
              <w:lastRenderedPageBreak/>
              <w:t xml:space="preserve">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BC7CB5">
              <w:rPr>
                <w:sz w:val="28"/>
                <w:szCs w:val="28"/>
              </w:rPr>
              <w:t xml:space="preserve"> г. Новосибирска «</w:t>
            </w:r>
            <w:proofErr w:type="spellStart"/>
            <w:r w:rsidRPr="00BC7CB5">
              <w:rPr>
                <w:sz w:val="28"/>
                <w:szCs w:val="28"/>
              </w:rPr>
              <w:t>Спецавтохозяйство</w:t>
            </w:r>
            <w:proofErr w:type="spellEnd"/>
            <w:r w:rsidRPr="00BC7CB5">
              <w:rPr>
                <w:sz w:val="28"/>
                <w:szCs w:val="28"/>
              </w:rPr>
              <w:t xml:space="preserve">» за 2015-2017 годы. 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выборочной проверки эффективности использования</w:t>
            </w:r>
            <w:proofErr w:type="gramEnd"/>
            <w:r w:rsidRPr="00BC7CB5">
              <w:rPr>
                <w:sz w:val="28"/>
                <w:szCs w:val="28"/>
              </w:rPr>
              <w:t xml:space="preserve"> департаментом транспорта и дорожно-</w:t>
            </w:r>
            <w:proofErr w:type="spellStart"/>
            <w:r w:rsidRPr="00BC7CB5">
              <w:rPr>
                <w:sz w:val="28"/>
                <w:szCs w:val="28"/>
              </w:rPr>
              <w:t>благоустроительного</w:t>
            </w:r>
            <w:proofErr w:type="spellEnd"/>
            <w:r w:rsidRPr="00BC7CB5">
              <w:rPr>
                <w:sz w:val="28"/>
                <w:szCs w:val="28"/>
              </w:rPr>
              <w:t xml:space="preserve"> комплекса мэрии города Новосибирска средств, выделенных из бюджета города Новосибирска на текущий ремонт дорог в городе Новосибирске в 2017 году.</w:t>
            </w:r>
          </w:p>
        </w:tc>
        <w:tc>
          <w:tcPr>
            <w:tcW w:w="1984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за 2015-2017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BC7CB5">
              <w:rPr>
                <w:sz w:val="28"/>
                <w:szCs w:val="28"/>
              </w:rPr>
              <w:t xml:space="preserve"> программы «Развитие муниципальной системы образования города Новосибирска» на 2015-2017 годы, утвержденной постановлением мэрии города Новосибирска от 20.11.2014 № 10148.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продуктов питания в муниципальных учреждениях, подведомственных департаменту образования мэрии города Новосибирска, в 2017 году.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услуг по охране муниципальных учреждений, подведомственных департаменту образования мэрии города Новосибирска, в 2017 году.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 xml:space="preserve">города Новосибирска </w:t>
            </w:r>
            <w:r w:rsidRPr="00BC7CB5">
              <w:rPr>
                <w:sz w:val="28"/>
                <w:szCs w:val="28"/>
              </w:rPr>
              <w:lastRenderedPageBreak/>
              <w:t>проверки эффективности деятельности муниципальных автономных общеобразовательных учреждений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«Средняя общеобразовательная школа № 212», «Средняя общеобразовательная школа № 213» и муниципального бюджетного общеобразовательного учреждения города Новосибирска «Средняя общеобразовательная школа №</w:t>
            </w:r>
            <w:r w:rsidR="00BC7CB5" w:rsidRPr="00BC7CB5">
              <w:rPr>
                <w:sz w:val="28"/>
                <w:szCs w:val="28"/>
              </w:rPr>
              <w:t> </w:t>
            </w:r>
            <w:r w:rsidRPr="00BC7CB5">
              <w:rPr>
                <w:sz w:val="28"/>
                <w:szCs w:val="28"/>
              </w:rPr>
              <w:t>155» за 2017-2018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целевого и эффективного использования земельных участков </w:t>
            </w:r>
            <w:r w:rsidRPr="00BC7CB5">
              <w:rPr>
                <w:spacing w:val="-1"/>
                <w:sz w:val="28"/>
                <w:szCs w:val="28"/>
              </w:rPr>
              <w:t xml:space="preserve">муниципальными спортивными учреждениями города Новосибирска за </w:t>
            </w:r>
            <w:r w:rsidRPr="00BC7CB5">
              <w:rPr>
                <w:sz w:val="28"/>
                <w:szCs w:val="28"/>
              </w:rPr>
              <w:t>2015-2017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pStyle w:val="ad"/>
              <w:ind w:left="0" w:right="0"/>
              <w:rPr>
                <w:szCs w:val="28"/>
              </w:rPr>
            </w:pPr>
            <w:r w:rsidRPr="00BC7CB5">
              <w:rPr>
                <w:szCs w:val="28"/>
              </w:rPr>
              <w:t>О результатах проведенной контрольно-счетной палатой города Новосибирска проверки полноты и своевременного поступления в доход бюджета города Новосибирска платы за размещение нестационарных объектов в городе Новосибирске за 2016-2017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города Новосибирска аудита эффективности управления </w:t>
            </w:r>
            <w:r w:rsidRPr="00BC7CB5">
              <w:rPr>
                <w:spacing w:val="-1"/>
                <w:sz w:val="28"/>
                <w:szCs w:val="28"/>
              </w:rPr>
              <w:t xml:space="preserve">специализированным жилищным фондом </w:t>
            </w:r>
            <w:r w:rsidRPr="00BC7CB5">
              <w:rPr>
                <w:sz w:val="28"/>
                <w:szCs w:val="28"/>
              </w:rPr>
              <w:t>города Новосибирска (служебные жилые помещения, жилые помещения в общежитиях и жилые помещения для детей сирот и детей, оставшихся без попечения родителей, лиц из числа детей сирот и детей, оставшихся без попечения родителей) и расходования средств бюджета города Новосибирска на его содержание в 2016-2017 годах.</w:t>
            </w:r>
            <w:proofErr w:type="gramEnd"/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BC7CB5">
              <w:rPr>
                <w:sz w:val="28"/>
                <w:szCs w:val="28"/>
              </w:rPr>
              <w:t xml:space="preserve"> программы «Развитие и поддержка субъектов малого и среднего предпринимательства города Новосибирска» на 2015-2017 годы, утвержденной постановлением мэрии города Новосибирска от 31.03.2015 № 2592, включая проверку </w:t>
            </w:r>
            <w:r w:rsidRPr="00BC7CB5">
              <w:rPr>
                <w:sz w:val="28"/>
                <w:szCs w:val="28"/>
              </w:rPr>
              <w:lastRenderedPageBreak/>
              <w:t>эффективности деятельности муниципального автономного учреждения города Новосибирска «Городской центр развития предпринимательства».</w:t>
            </w:r>
          </w:p>
        </w:tc>
        <w:tc>
          <w:tcPr>
            <w:tcW w:w="1984" w:type="dxa"/>
          </w:tcPr>
          <w:p w:rsidR="004048E0" w:rsidRPr="00BC7CB5" w:rsidRDefault="004048E0"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  <w:p w:rsidR="004048E0" w:rsidRPr="00BC7CB5" w:rsidRDefault="004048E0" w:rsidP="00BC7CB5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4048E0" w:rsidRPr="00BC7CB5" w:rsidRDefault="004048E0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lastRenderedPageBreak/>
              <w:t>Март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«Новосибирский центр по проблемам домашних животных» за 2015-2017 годы.</w:t>
            </w:r>
          </w:p>
        </w:tc>
        <w:tc>
          <w:tcPr>
            <w:tcW w:w="1984" w:type="dxa"/>
          </w:tcPr>
          <w:p w:rsidR="004048E0" w:rsidRPr="00BC7CB5" w:rsidRDefault="004048E0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 В.</w:t>
            </w:r>
          </w:p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анализа влияния изменений структуры мэрии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на объем расходов бюджета города Новосибирска 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за 2014-2017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4048E0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2018 год».</w:t>
            </w:r>
          </w:p>
        </w:tc>
        <w:tc>
          <w:tcPr>
            <w:tcW w:w="1984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="00BC7CB5" w:rsidRPr="00BC7CB5">
              <w:rPr>
                <w:sz w:val="28"/>
                <w:szCs w:val="28"/>
              </w:rPr>
              <w:t xml:space="preserve"> </w:t>
            </w:r>
            <w:r w:rsidRPr="00BC7CB5">
              <w:rPr>
                <w:sz w:val="28"/>
                <w:szCs w:val="28"/>
              </w:rPr>
              <w:t>Г. И.</w:t>
            </w:r>
          </w:p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 квартал 2019 года.</w:t>
            </w:r>
          </w:p>
        </w:tc>
        <w:tc>
          <w:tcPr>
            <w:tcW w:w="1984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4048E0" w:rsidRPr="00BC7CB5" w:rsidRDefault="004048E0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Апрель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2019 год и плановый период 2020 и 2021 годов».</w:t>
            </w:r>
          </w:p>
        </w:tc>
        <w:tc>
          <w:tcPr>
            <w:tcW w:w="1984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F553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 w:rsidR="00F553B5">
              <w:rPr>
                <w:sz w:val="28"/>
                <w:szCs w:val="28"/>
              </w:rPr>
              <w:t>8</w:t>
            </w:r>
            <w:r w:rsidRPr="00BC7CB5">
              <w:rPr>
                <w:sz w:val="28"/>
                <w:szCs w:val="28"/>
              </w:rPr>
              <w:t xml:space="preserve"> году».</w:t>
            </w:r>
          </w:p>
        </w:tc>
        <w:tc>
          <w:tcPr>
            <w:tcW w:w="1984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4048E0" w:rsidRPr="00BC7CB5" w:rsidRDefault="004048E0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Май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проверки эффективности деятельности муниципального унитарного предприятия 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«Новосибирская </w:t>
            </w:r>
            <w:proofErr w:type="spell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энергосетевая</w:t>
            </w:r>
            <w:proofErr w:type="spell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компания» за 2016 – 2018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7975FE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«Дирекция единого заказчика по жилищно-коммунальному хозяйству» за 2016 – 2018 годы.</w:t>
            </w:r>
          </w:p>
        </w:tc>
        <w:tc>
          <w:tcPr>
            <w:tcW w:w="1984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4048E0" w:rsidRPr="00BC7CB5" w:rsidRDefault="004048E0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4048E0" w:rsidRPr="00BC7CB5" w:rsidRDefault="004048E0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048E0" w:rsidRPr="00BC7CB5" w:rsidRDefault="004048E0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использования муниципального имущества</w:t>
            </w:r>
            <w:r w:rsidRPr="00BC7C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муниципальным предприятием г. Новосибирска «Городская электросвязь</w:t>
            </w:r>
            <w:r w:rsidR="00E9276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за 2016 – 2018 годы.</w:t>
            </w:r>
          </w:p>
        </w:tc>
        <w:tc>
          <w:tcPr>
            <w:tcW w:w="1984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Хатеев С.А. </w:t>
            </w:r>
          </w:p>
          <w:p w:rsidR="004048E0" w:rsidRPr="00BC7CB5" w:rsidRDefault="004048E0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</w:t>
            </w:r>
            <w:proofErr w:type="spell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Гормост</w:t>
            </w:r>
            <w:proofErr w:type="spell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182A0C" w:rsidRPr="00BC7CB5" w:rsidRDefault="00182A0C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Июнь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2019 год и плановый период 2020 и 2021 годов»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02.12.2015 № 90 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«О стратегическом планировании в городе Новосибирске и признании утратившими силу отдельных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решений Совета депутатов города Новосибирска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</w:t>
            </w:r>
            <w:r w:rsidRPr="00BC7CB5">
              <w:rPr>
                <w:sz w:val="28"/>
                <w:szCs w:val="28"/>
              </w:rPr>
              <w:br/>
              <w:t>«О плане мероприятий по реализации наказов избирателей на 2016 – 2020 годы».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«О согласовании замены дотации на выравнивание бюджетной обеспеченности дополнительным </w:t>
            </w:r>
            <w:r w:rsidRPr="00BC7CB5">
              <w:rPr>
                <w:sz w:val="28"/>
                <w:szCs w:val="28"/>
              </w:rPr>
              <w:lastRenderedPageBreak/>
              <w:t>нормативом отчислений в бюджет города Новосибирска от налога на доходы физических лиц на 2020 и плановый период 2021 и 2022 годов».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сводной информации об оценке эффективности реализации муниципальных  программ и ведомственных целевых программ за 2018 год.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Уткина Л. 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2018 год».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экспертном заключении контрольно-счетной палаты города Новосибирска на отчет об исполнении бюджета города Новосибирска за 2018 год. 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 В.</w:t>
            </w:r>
          </w:p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3 квартал 2019 года.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182A0C" w:rsidRPr="00BC7CB5" w:rsidRDefault="00182A0C" w:rsidP="00340F42">
            <w:pPr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Сентябрь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2020 год.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бюджета города Новосибирска за первое полугодие 2019 года.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rFonts w:eastAsia="BatangChe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использования бюджетных средств, выделенных на создание дополнительных мест в системе общего образования города Новосибирска за счет строительства новых зданий средних общеобразовательных учреждений МБОУ СОШ № 155, МБОУ СОШ № 82, МБОУ СОШ № 183, МКОУ </w:t>
            </w:r>
            <w:proofErr w:type="gramStart"/>
            <w:r w:rsidRPr="00BC7CB5">
              <w:rPr>
                <w:rFonts w:eastAsia="BatangChe"/>
                <w:sz w:val="28"/>
                <w:szCs w:val="28"/>
              </w:rPr>
              <w:t>С(</w:t>
            </w:r>
            <w:proofErr w:type="gramEnd"/>
            <w:r w:rsidRPr="00BC7CB5">
              <w:rPr>
                <w:rFonts w:eastAsia="BatangChe"/>
                <w:sz w:val="28"/>
                <w:szCs w:val="28"/>
              </w:rPr>
              <w:t>К)ШИ № 37.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BC7CB5">
              <w:rPr>
                <w:sz w:val="28"/>
                <w:szCs w:val="28"/>
              </w:rPr>
              <w:t xml:space="preserve"> и использования муниципального имущества</w:t>
            </w:r>
            <w:r w:rsidRPr="00BC7CB5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Новосибирска «Хозяйственное управление»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анализа деятельности департамента земельных</w:t>
            </w:r>
            <w:proofErr w:type="gramEnd"/>
            <w:r w:rsidRPr="00BC7CB5">
              <w:rPr>
                <w:sz w:val="28"/>
                <w:szCs w:val="28"/>
              </w:rPr>
              <w:t xml:space="preserve"> и имущественных отношений мэрии города Новосибирска в части администрирования неналоговых доходов бюджета города Новосибирска в 2016 - 2017 годах и текущем периоде 2018 года.</w:t>
            </w:r>
          </w:p>
        </w:tc>
        <w:tc>
          <w:tcPr>
            <w:tcW w:w="1984" w:type="dxa"/>
          </w:tcPr>
          <w:p w:rsidR="00182A0C" w:rsidRPr="00BC7CB5" w:rsidRDefault="00182A0C" w:rsidP="007975FE"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BC7CB5">
              <w:rPr>
                <w:sz w:val="28"/>
                <w:szCs w:val="28"/>
              </w:rPr>
              <w:t xml:space="preserve"> и использования муниципального имущества</w:t>
            </w:r>
            <w:r w:rsidRPr="00BC7CB5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Новосибирска «Хозяйственное управление»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BC7CB5">
              <w:rPr>
                <w:sz w:val="28"/>
                <w:szCs w:val="28"/>
              </w:rPr>
              <w:t xml:space="preserve"> г. Новосибирска «Парк культуры и отдыха «Центральный», включая эффективность использования средств на реконструкцию парка и муниципального автономного учреждения культуры города Новосибирска «Парк культуры и отдыха «</w:t>
            </w:r>
            <w:proofErr w:type="spellStart"/>
            <w:r w:rsidRPr="00BC7CB5">
              <w:rPr>
                <w:sz w:val="28"/>
                <w:szCs w:val="28"/>
              </w:rPr>
              <w:t>Заельцовский</w:t>
            </w:r>
            <w:proofErr w:type="spellEnd"/>
            <w:r w:rsidRPr="00BC7CB5">
              <w:rPr>
                <w:sz w:val="28"/>
                <w:szCs w:val="28"/>
              </w:rPr>
              <w:t>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отделов образования администраций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районов (округа по районам) города Новосибирска (на примере отделов администраций Калининского и Ленинского районов)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4 квартал 2019 года.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182A0C" w:rsidRPr="00BC7CB5" w:rsidRDefault="00182A0C" w:rsidP="00340F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2019 год и плановый период 2020 и 2021 годов».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Веселков А. 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 w:rsidRPr="00BC7CB5">
              <w:rPr>
                <w:sz w:val="28"/>
                <w:szCs w:val="28"/>
              </w:rPr>
              <w:lastRenderedPageBreak/>
              <w:t>проверки 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департамента строительства</w:t>
            </w:r>
            <w:proofErr w:type="gramEnd"/>
            <w:r w:rsidRPr="00BC7CB5">
              <w:rPr>
                <w:sz w:val="28"/>
                <w:szCs w:val="28"/>
              </w:rPr>
              <w:t xml:space="preserve">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 – 2018 годах.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182A0C" w:rsidRPr="00BC7CB5" w:rsidRDefault="00182A0C" w:rsidP="00340F42">
            <w:pPr>
              <w:tabs>
                <w:tab w:val="left" w:pos="14884"/>
                <w:tab w:val="left" w:pos="15706"/>
              </w:tabs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Ноябрь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2020 год и плановый период 2021 и 2022 годов» (первое чтение).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2020 год и плановый период 2021 и 2022 годов».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 В.</w:t>
            </w:r>
          </w:p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2020 год и плановый период 2021 и 2022 годов».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бюджета города Новосибирска за девять месяцев 2019 года.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бюджетных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2017 – 2018 годах.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Новосибирска, </w:t>
            </w:r>
            <w:r w:rsidRPr="00BC7CB5">
              <w:rPr>
                <w:sz w:val="28"/>
                <w:szCs w:val="28"/>
              </w:rPr>
              <w:lastRenderedPageBreak/>
              <w:t>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 – 2020 годы, за 2016 – 2018 годы.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E92768" w:rsidP="007975FE">
            <w:pPr>
              <w:jc w:val="both"/>
              <w:rPr>
                <w:sz w:val="28"/>
                <w:szCs w:val="28"/>
              </w:rPr>
            </w:pPr>
            <w:r w:rsidRPr="00E92768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92768">
              <w:rPr>
                <w:sz w:val="28"/>
                <w:szCs w:val="28"/>
              </w:rPr>
              <w:t>города Новосибирска проверки</w:t>
            </w:r>
            <w:r w:rsidR="00182A0C" w:rsidRPr="00BC7CB5">
              <w:rPr>
                <w:sz w:val="28"/>
                <w:szCs w:val="28"/>
              </w:rPr>
              <w:t xml:space="preserve"> полноты поступления</w:t>
            </w:r>
            <w:proofErr w:type="gramEnd"/>
            <w:r w:rsidR="00182A0C" w:rsidRPr="00BC7CB5">
              <w:rPr>
                <w:sz w:val="28"/>
                <w:szCs w:val="28"/>
              </w:rPr>
              <w:t xml:space="preserve"> в бюджет города доходов от сдачи в аренду земельных участков,</w:t>
            </w:r>
            <w:r w:rsidR="00182A0C" w:rsidRPr="00BC7CB5">
              <w:rPr>
                <w:rFonts w:eastAsia="Calibri"/>
                <w:sz w:val="28"/>
                <w:szCs w:val="28"/>
                <w:lang w:eastAsia="en-US"/>
              </w:rPr>
              <w:t xml:space="preserve"> расположенных на землях, зарезервированных под муниципальные нужды, за 2018 год.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анализа деятельности департамента</w:t>
            </w:r>
            <w:proofErr w:type="gramEnd"/>
            <w:r w:rsidRPr="00BC7CB5">
              <w:rPr>
                <w:sz w:val="28"/>
                <w:szCs w:val="28"/>
              </w:rPr>
      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 – 2018 годах и текущем периоде 2019 года.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дополнительного образования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«Детско-юношеский центр «Планетарий»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a7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культуры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«Централизованная библиотечная система Центрального округа по Железнодорожному, </w:t>
            </w:r>
            <w:proofErr w:type="spellStart"/>
            <w:r w:rsidRPr="00BC7CB5">
              <w:rPr>
                <w:sz w:val="28"/>
                <w:szCs w:val="28"/>
              </w:rPr>
              <w:t>Заельцовскому</w:t>
            </w:r>
            <w:proofErr w:type="spellEnd"/>
            <w:r w:rsidRPr="00BC7CB5">
              <w:rPr>
                <w:sz w:val="28"/>
                <w:szCs w:val="28"/>
              </w:rPr>
              <w:t xml:space="preserve"> и Центральному районам города Новосибирска» за  2017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использования муниципального имущества</w:t>
            </w:r>
            <w:proofErr w:type="gramEnd"/>
            <w:r w:rsidRPr="00BC7CB5">
              <w:rPr>
                <w:sz w:val="28"/>
                <w:szCs w:val="28"/>
              </w:rPr>
              <w:t xml:space="preserve"> учреждениями, подведомственными департаменту по социальной политике мэрии города Новосибирска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проверки эффективности деятельности муниципального казенного учреждения дополнительного профессионального образования города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«Городской центр развития образования»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rFonts w:ascii="Times New Roman" w:eastAsia="BatangChe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BC7CB5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Новосибирска, выделенных на реконструкцию и оснащение здания по адресу пр. Дзержинского, 21 в 2017 – 2018 годах для ведения деятельности муниципального бюджетного учреждения города Новосибирска Центр реабилитации «Олеся».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BC7CB5" w:rsidRPr="00BC7CB5" w:rsidTr="00340F42">
        <w:trPr>
          <w:trHeight w:val="20"/>
        </w:trPr>
        <w:tc>
          <w:tcPr>
            <w:tcW w:w="10314" w:type="dxa"/>
            <w:gridSpan w:val="4"/>
          </w:tcPr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C7CB5">
              <w:rPr>
                <w:b/>
                <w:sz w:val="28"/>
                <w:szCs w:val="28"/>
              </w:rPr>
              <w:t>Декабрь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2020 год и плановый период 2021 и 2022 годов (второе чтение).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2019 год и плановый период 2020 и 2021 годов».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</w:t>
            </w:r>
            <w:r w:rsidRPr="00BC7CB5">
              <w:rPr>
                <w:sz w:val="28"/>
                <w:szCs w:val="28"/>
              </w:rPr>
              <w:br/>
              <w:t>«О плане мероприятий по реализации наказов избирателей на 2016 – 2020 годы».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Уткина Л. 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E92768">
            <w:pPr>
              <w:pStyle w:val="a7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</w:t>
            </w:r>
            <w:r w:rsidR="00E92768">
              <w:rPr>
                <w:sz w:val="28"/>
                <w:szCs w:val="28"/>
              </w:rPr>
              <w:t>а</w:t>
            </w:r>
            <w:r w:rsidRPr="00BC7CB5">
              <w:rPr>
                <w:sz w:val="28"/>
                <w:szCs w:val="28"/>
              </w:rPr>
              <w:t xml:space="preserve"> полноты поступления доходов</w:t>
            </w:r>
            <w:proofErr w:type="gramEnd"/>
            <w:r w:rsidRPr="00BC7CB5">
              <w:rPr>
                <w:sz w:val="28"/>
                <w:szCs w:val="28"/>
              </w:rPr>
              <w:t xml:space="preserve"> в бюджет города от сдачи в коммерческий на</w:t>
            </w:r>
            <w:r w:rsidR="00E92768">
              <w:rPr>
                <w:sz w:val="28"/>
                <w:szCs w:val="28"/>
              </w:rPr>
              <w:t>ё</w:t>
            </w:r>
            <w:r w:rsidRPr="00BC7CB5">
              <w:rPr>
                <w:sz w:val="28"/>
                <w:szCs w:val="28"/>
              </w:rPr>
              <w:t>м жилых помещений, находящихся в муниципальной собственности, за 2017 – 2018 годы и текущий период 2019 года.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департамента</w:t>
            </w:r>
            <w:proofErr w:type="gramEnd"/>
            <w:r w:rsidRPr="00BC7CB5">
              <w:rPr>
                <w:sz w:val="28"/>
                <w:szCs w:val="28"/>
              </w:rPr>
      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2016 - 2018 </w:t>
            </w:r>
            <w:r w:rsidRPr="00BC7CB5">
              <w:rPr>
                <w:sz w:val="28"/>
                <w:szCs w:val="28"/>
              </w:rPr>
              <w:lastRenderedPageBreak/>
              <w:t>годах.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lastRenderedPageBreak/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«Дорожно-эксплуатационное учреждение № 4» за 2016 – 2018 годы.</w:t>
            </w:r>
          </w:p>
        </w:tc>
        <w:tc>
          <w:tcPr>
            <w:tcW w:w="1984" w:type="dxa"/>
          </w:tcPr>
          <w:p w:rsidR="00182A0C" w:rsidRPr="00BC7CB5" w:rsidRDefault="00182A0C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BC7CB5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2020 год.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BC7CB5" w:rsidRPr="00BC7CB5" w:rsidTr="00340F42">
        <w:trPr>
          <w:trHeight w:val="20"/>
        </w:trPr>
        <w:tc>
          <w:tcPr>
            <w:tcW w:w="534" w:type="dxa"/>
          </w:tcPr>
          <w:p w:rsidR="00182A0C" w:rsidRPr="00BC7CB5" w:rsidRDefault="00182A0C" w:rsidP="00340F42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1 квартал 2020 года.</w:t>
            </w:r>
          </w:p>
        </w:tc>
        <w:tc>
          <w:tcPr>
            <w:tcW w:w="1984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  <w:tc>
          <w:tcPr>
            <w:tcW w:w="2126" w:type="dxa"/>
          </w:tcPr>
          <w:p w:rsidR="00182A0C" w:rsidRPr="00BC7CB5" w:rsidRDefault="00182A0C" w:rsidP="00340F42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</w:tbl>
    <w:p w:rsidR="006F7FCE" w:rsidRPr="00BC7CB5" w:rsidRDefault="006F7FCE" w:rsidP="004A3A5E">
      <w:pPr>
        <w:autoSpaceDE w:val="0"/>
        <w:autoSpaceDN w:val="0"/>
        <w:adjustRightInd w:val="0"/>
        <w:rPr>
          <w:i/>
          <w:sz w:val="2"/>
          <w:szCs w:val="2"/>
        </w:rPr>
      </w:pPr>
    </w:p>
    <w:sectPr w:rsidR="006F7FCE" w:rsidRPr="00BC7CB5" w:rsidSect="004E6447">
      <w:footerReference w:type="default" r:id="rId10"/>
      <w:pgSz w:w="11906" w:h="16838"/>
      <w:pgMar w:top="851" w:right="527" w:bottom="567" w:left="1418" w:header="283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37C" w:rsidRDefault="0086037C" w:rsidP="0001708D">
      <w:r>
        <w:separator/>
      </w:r>
    </w:p>
  </w:endnote>
  <w:endnote w:type="continuationSeparator" w:id="0">
    <w:p w:rsidR="0086037C" w:rsidRDefault="0086037C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728044"/>
      <w:docPartObj>
        <w:docPartGallery w:val="Page Numbers (Bottom of Page)"/>
        <w:docPartUnique/>
      </w:docPartObj>
    </w:sdtPr>
    <w:sdtEndPr/>
    <w:sdtContent>
      <w:p w:rsidR="007F2EA8" w:rsidRDefault="009229CC">
        <w:pPr>
          <w:pStyle w:val="aa"/>
          <w:jc w:val="right"/>
        </w:pPr>
        <w:r>
          <w:fldChar w:fldCharType="begin"/>
        </w:r>
        <w:r w:rsidR="007F2EA8">
          <w:instrText xml:space="preserve"> PAGE   \* MERGEFORMAT </w:instrText>
        </w:r>
        <w:r>
          <w:fldChar w:fldCharType="separate"/>
        </w:r>
        <w:r w:rsidR="002748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37C" w:rsidRDefault="0086037C" w:rsidP="0001708D">
      <w:r>
        <w:separator/>
      </w:r>
    </w:p>
  </w:footnote>
  <w:footnote w:type="continuationSeparator" w:id="0">
    <w:p w:rsidR="0086037C" w:rsidRDefault="0086037C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252"/>
    <w:multiLevelType w:val="hybridMultilevel"/>
    <w:tmpl w:val="E940E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4C22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51F4D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320"/>
    <w:multiLevelType w:val="hybridMultilevel"/>
    <w:tmpl w:val="F26219E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86293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17E4D"/>
    <w:rsid w:val="00026C2C"/>
    <w:rsid w:val="00050129"/>
    <w:rsid w:val="0006023A"/>
    <w:rsid w:val="00066EF5"/>
    <w:rsid w:val="000A4A6E"/>
    <w:rsid w:val="000A4DBF"/>
    <w:rsid w:val="000C1E50"/>
    <w:rsid w:val="000C6059"/>
    <w:rsid w:val="000E4C89"/>
    <w:rsid w:val="0010574D"/>
    <w:rsid w:val="00114707"/>
    <w:rsid w:val="00166974"/>
    <w:rsid w:val="00167353"/>
    <w:rsid w:val="00182A0C"/>
    <w:rsid w:val="00183A6D"/>
    <w:rsid w:val="001A2279"/>
    <w:rsid w:val="001C341A"/>
    <w:rsid w:val="001C7A70"/>
    <w:rsid w:val="001E1202"/>
    <w:rsid w:val="0020247E"/>
    <w:rsid w:val="00215D8C"/>
    <w:rsid w:val="00255B7D"/>
    <w:rsid w:val="002648C8"/>
    <w:rsid w:val="00274845"/>
    <w:rsid w:val="00274AD8"/>
    <w:rsid w:val="00280762"/>
    <w:rsid w:val="00282C0D"/>
    <w:rsid w:val="00290FB3"/>
    <w:rsid w:val="002917F4"/>
    <w:rsid w:val="002D0673"/>
    <w:rsid w:val="003172AF"/>
    <w:rsid w:val="00340F42"/>
    <w:rsid w:val="003503C9"/>
    <w:rsid w:val="00350FAE"/>
    <w:rsid w:val="0035139D"/>
    <w:rsid w:val="00364EE4"/>
    <w:rsid w:val="0038100C"/>
    <w:rsid w:val="00384656"/>
    <w:rsid w:val="003957B8"/>
    <w:rsid w:val="003963B1"/>
    <w:rsid w:val="003B0AB2"/>
    <w:rsid w:val="003C43B3"/>
    <w:rsid w:val="003D453C"/>
    <w:rsid w:val="003E1922"/>
    <w:rsid w:val="003E533D"/>
    <w:rsid w:val="004048E0"/>
    <w:rsid w:val="00437687"/>
    <w:rsid w:val="004526DC"/>
    <w:rsid w:val="00473AA8"/>
    <w:rsid w:val="00480CDC"/>
    <w:rsid w:val="00493B42"/>
    <w:rsid w:val="00494C98"/>
    <w:rsid w:val="00496C9C"/>
    <w:rsid w:val="004A3A5E"/>
    <w:rsid w:val="004B0DEA"/>
    <w:rsid w:val="004B7F3E"/>
    <w:rsid w:val="004D3B09"/>
    <w:rsid w:val="004D6D5E"/>
    <w:rsid w:val="004E2896"/>
    <w:rsid w:val="004E6447"/>
    <w:rsid w:val="00501770"/>
    <w:rsid w:val="005029AE"/>
    <w:rsid w:val="0051322F"/>
    <w:rsid w:val="00522B6A"/>
    <w:rsid w:val="005458A0"/>
    <w:rsid w:val="00565EA9"/>
    <w:rsid w:val="005771DD"/>
    <w:rsid w:val="005804B3"/>
    <w:rsid w:val="00581DCB"/>
    <w:rsid w:val="00592B09"/>
    <w:rsid w:val="00596A4A"/>
    <w:rsid w:val="005A7E00"/>
    <w:rsid w:val="005C1CFA"/>
    <w:rsid w:val="005C6ED7"/>
    <w:rsid w:val="005E0243"/>
    <w:rsid w:val="005E08E6"/>
    <w:rsid w:val="005E32D0"/>
    <w:rsid w:val="005F0B71"/>
    <w:rsid w:val="005F52A3"/>
    <w:rsid w:val="005F7C3F"/>
    <w:rsid w:val="006253BB"/>
    <w:rsid w:val="00637DF2"/>
    <w:rsid w:val="00640391"/>
    <w:rsid w:val="00654900"/>
    <w:rsid w:val="0066711D"/>
    <w:rsid w:val="006744F0"/>
    <w:rsid w:val="006765D7"/>
    <w:rsid w:val="006A1A81"/>
    <w:rsid w:val="006A7A88"/>
    <w:rsid w:val="006B13F0"/>
    <w:rsid w:val="006B223B"/>
    <w:rsid w:val="006C2F19"/>
    <w:rsid w:val="006C5339"/>
    <w:rsid w:val="006E3A0C"/>
    <w:rsid w:val="006E5768"/>
    <w:rsid w:val="006E5B89"/>
    <w:rsid w:val="006E6553"/>
    <w:rsid w:val="006F7FCE"/>
    <w:rsid w:val="0071468A"/>
    <w:rsid w:val="00770BB5"/>
    <w:rsid w:val="00770F86"/>
    <w:rsid w:val="00771384"/>
    <w:rsid w:val="00786E31"/>
    <w:rsid w:val="007B5DAC"/>
    <w:rsid w:val="007B6627"/>
    <w:rsid w:val="007C429D"/>
    <w:rsid w:val="007C53EA"/>
    <w:rsid w:val="007C6277"/>
    <w:rsid w:val="007E21B4"/>
    <w:rsid w:val="007E356A"/>
    <w:rsid w:val="007F2EA8"/>
    <w:rsid w:val="00806A2C"/>
    <w:rsid w:val="00811A40"/>
    <w:rsid w:val="00822FE5"/>
    <w:rsid w:val="0082313B"/>
    <w:rsid w:val="00833E88"/>
    <w:rsid w:val="0084334F"/>
    <w:rsid w:val="008555A0"/>
    <w:rsid w:val="0085781E"/>
    <w:rsid w:val="0086037C"/>
    <w:rsid w:val="008755EA"/>
    <w:rsid w:val="0088045C"/>
    <w:rsid w:val="008871DB"/>
    <w:rsid w:val="00894B55"/>
    <w:rsid w:val="00895E88"/>
    <w:rsid w:val="008971A9"/>
    <w:rsid w:val="008B585A"/>
    <w:rsid w:val="008E75A6"/>
    <w:rsid w:val="008F7F1A"/>
    <w:rsid w:val="009000E1"/>
    <w:rsid w:val="00913AD1"/>
    <w:rsid w:val="00914EA9"/>
    <w:rsid w:val="009164E4"/>
    <w:rsid w:val="009229CC"/>
    <w:rsid w:val="009277F7"/>
    <w:rsid w:val="009332F0"/>
    <w:rsid w:val="0094405B"/>
    <w:rsid w:val="00965BC8"/>
    <w:rsid w:val="009668C8"/>
    <w:rsid w:val="00981AFC"/>
    <w:rsid w:val="009841B6"/>
    <w:rsid w:val="009A6FC0"/>
    <w:rsid w:val="009B7FA0"/>
    <w:rsid w:val="009D1906"/>
    <w:rsid w:val="009D5770"/>
    <w:rsid w:val="009D685B"/>
    <w:rsid w:val="00A14844"/>
    <w:rsid w:val="00A215A9"/>
    <w:rsid w:val="00A21795"/>
    <w:rsid w:val="00A35822"/>
    <w:rsid w:val="00A36B2A"/>
    <w:rsid w:val="00A4157D"/>
    <w:rsid w:val="00A4269F"/>
    <w:rsid w:val="00A53587"/>
    <w:rsid w:val="00A575B8"/>
    <w:rsid w:val="00A9438A"/>
    <w:rsid w:val="00A96046"/>
    <w:rsid w:val="00AA356F"/>
    <w:rsid w:val="00AA5257"/>
    <w:rsid w:val="00AC141C"/>
    <w:rsid w:val="00AC46CC"/>
    <w:rsid w:val="00AD348F"/>
    <w:rsid w:val="00AE1732"/>
    <w:rsid w:val="00B03CCC"/>
    <w:rsid w:val="00B11D2C"/>
    <w:rsid w:val="00B13EA4"/>
    <w:rsid w:val="00B25171"/>
    <w:rsid w:val="00B47C22"/>
    <w:rsid w:val="00B71836"/>
    <w:rsid w:val="00B77512"/>
    <w:rsid w:val="00B80016"/>
    <w:rsid w:val="00B85E72"/>
    <w:rsid w:val="00B92296"/>
    <w:rsid w:val="00B929CC"/>
    <w:rsid w:val="00BB3727"/>
    <w:rsid w:val="00BC7CB5"/>
    <w:rsid w:val="00BD09D2"/>
    <w:rsid w:val="00C12ECE"/>
    <w:rsid w:val="00C1317D"/>
    <w:rsid w:val="00C22D71"/>
    <w:rsid w:val="00C421E1"/>
    <w:rsid w:val="00C6260D"/>
    <w:rsid w:val="00C63045"/>
    <w:rsid w:val="00C712E8"/>
    <w:rsid w:val="00C83F9D"/>
    <w:rsid w:val="00C910AC"/>
    <w:rsid w:val="00C92853"/>
    <w:rsid w:val="00C95804"/>
    <w:rsid w:val="00C978B7"/>
    <w:rsid w:val="00CA2CF3"/>
    <w:rsid w:val="00CB344A"/>
    <w:rsid w:val="00CC0FA5"/>
    <w:rsid w:val="00CC1BEB"/>
    <w:rsid w:val="00CC4F76"/>
    <w:rsid w:val="00CD04B9"/>
    <w:rsid w:val="00CE5FEE"/>
    <w:rsid w:val="00D03D59"/>
    <w:rsid w:val="00D55A9E"/>
    <w:rsid w:val="00D624B2"/>
    <w:rsid w:val="00D63F66"/>
    <w:rsid w:val="00D83CC0"/>
    <w:rsid w:val="00D86B95"/>
    <w:rsid w:val="00DA2DFF"/>
    <w:rsid w:val="00DA70ED"/>
    <w:rsid w:val="00DB619A"/>
    <w:rsid w:val="00DD3A03"/>
    <w:rsid w:val="00DD6D99"/>
    <w:rsid w:val="00DD7BC3"/>
    <w:rsid w:val="00DE2104"/>
    <w:rsid w:val="00DE24FD"/>
    <w:rsid w:val="00DF4969"/>
    <w:rsid w:val="00E267B6"/>
    <w:rsid w:val="00E31510"/>
    <w:rsid w:val="00E375F1"/>
    <w:rsid w:val="00E4622D"/>
    <w:rsid w:val="00E47298"/>
    <w:rsid w:val="00E606F8"/>
    <w:rsid w:val="00E92768"/>
    <w:rsid w:val="00EB2DF4"/>
    <w:rsid w:val="00EE3DAD"/>
    <w:rsid w:val="00EE65DD"/>
    <w:rsid w:val="00EF1F83"/>
    <w:rsid w:val="00EF7045"/>
    <w:rsid w:val="00F03AEF"/>
    <w:rsid w:val="00F24A51"/>
    <w:rsid w:val="00F254C2"/>
    <w:rsid w:val="00F44A79"/>
    <w:rsid w:val="00F45965"/>
    <w:rsid w:val="00F507BB"/>
    <w:rsid w:val="00F51F6F"/>
    <w:rsid w:val="00F553B5"/>
    <w:rsid w:val="00F5752A"/>
    <w:rsid w:val="00F57B56"/>
    <w:rsid w:val="00F6738B"/>
    <w:rsid w:val="00F81FF1"/>
    <w:rsid w:val="00F9146C"/>
    <w:rsid w:val="00F932B9"/>
    <w:rsid w:val="00FA19CF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character" w:customStyle="1" w:styleId="apple-converted-space">
    <w:name w:val="apple-converted-space"/>
    <w:basedOn w:val="a0"/>
    <w:rsid w:val="00A14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character" w:customStyle="1" w:styleId="apple-converted-space">
    <w:name w:val="apple-converted-space"/>
    <w:basedOn w:val="a0"/>
    <w:rsid w:val="00A14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12D1-A859-4313-9064-0B886419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2018-12-18T07:05:00Z</cp:lastPrinted>
  <dcterms:created xsi:type="dcterms:W3CDTF">2018-12-19T11:25:00Z</dcterms:created>
  <dcterms:modified xsi:type="dcterms:W3CDTF">2018-12-19T11:25:00Z</dcterms:modified>
</cp:coreProperties>
</file>